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330F0" w14:textId="040DEE28" w:rsidR="00882341" w:rsidRPr="00882341" w:rsidRDefault="00882341" w:rsidP="00882341">
      <w:pPr>
        <w:jc w:val="center"/>
        <w:rPr>
          <w:rFonts w:ascii="DINOT" w:hAnsi="DINOT"/>
          <w:b/>
          <w:bCs/>
        </w:rPr>
      </w:pPr>
      <w:r w:rsidRPr="00882341">
        <w:rPr>
          <w:rFonts w:ascii="DINOT" w:hAnsi="DINOT"/>
          <w:b/>
          <w:bCs/>
        </w:rPr>
        <w:t>Lesson Planning Questions for MCAS Considerations</w:t>
      </w:r>
      <w:r w:rsidRPr="00882341">
        <w:rPr>
          <w:rFonts w:ascii="DINOT" w:hAnsi="DINOT"/>
          <w:noProof/>
        </w:rPr>
        <w:drawing>
          <wp:anchor distT="0" distB="0" distL="114300" distR="114300" simplePos="0" relativeHeight="251658240" behindDoc="0" locked="0" layoutInCell="1" allowOverlap="1" wp14:anchorId="3CE83677" wp14:editId="5D21B1E9">
            <wp:simplePos x="0" y="0"/>
            <wp:positionH relativeFrom="column">
              <wp:posOffset>5181600</wp:posOffset>
            </wp:positionH>
            <wp:positionV relativeFrom="paragraph">
              <wp:posOffset>-716280</wp:posOffset>
            </wp:positionV>
            <wp:extent cx="1298068" cy="722403"/>
            <wp:effectExtent l="0" t="0" r="0" b="1905"/>
            <wp:wrapNone/>
            <wp:docPr id="1249522070" name="Picture 1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522070" name="Picture 1" descr="A blue and orange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103" cy="72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4939"/>
        <w:gridCol w:w="4701"/>
      </w:tblGrid>
      <w:tr w:rsidR="00882341" w:rsidRPr="00882341" w14:paraId="09C2A274" w14:textId="77777777" w:rsidTr="00882341">
        <w:tc>
          <w:tcPr>
            <w:tcW w:w="4939" w:type="dxa"/>
          </w:tcPr>
          <w:p w14:paraId="3CBC5B45" w14:textId="48F36AB7" w:rsidR="00882341" w:rsidRPr="00882341" w:rsidRDefault="00882341" w:rsidP="00882341">
            <w:pPr>
              <w:jc w:val="center"/>
              <w:rPr>
                <w:rFonts w:ascii="DINOT" w:hAnsi="DINOT"/>
                <w:b/>
                <w:bCs/>
              </w:rPr>
            </w:pPr>
            <w:r w:rsidRPr="00882341">
              <w:rPr>
                <w:rFonts w:ascii="DINOT" w:hAnsi="DINOT"/>
                <w:b/>
                <w:bCs/>
              </w:rPr>
              <w:t>Consideration</w:t>
            </w:r>
          </w:p>
        </w:tc>
        <w:tc>
          <w:tcPr>
            <w:tcW w:w="4701" w:type="dxa"/>
          </w:tcPr>
          <w:p w14:paraId="21064CF2" w14:textId="361C94CE" w:rsidR="00882341" w:rsidRPr="00882341" w:rsidRDefault="00882341" w:rsidP="00882341">
            <w:pPr>
              <w:jc w:val="center"/>
              <w:rPr>
                <w:rFonts w:ascii="DINOT" w:hAnsi="DINOT"/>
                <w:b/>
                <w:bCs/>
              </w:rPr>
            </w:pPr>
            <w:r w:rsidRPr="00882341">
              <w:rPr>
                <w:rFonts w:ascii="DINOT" w:hAnsi="DINOT"/>
                <w:b/>
                <w:bCs/>
              </w:rPr>
              <w:t>Response</w:t>
            </w:r>
          </w:p>
        </w:tc>
      </w:tr>
      <w:tr w:rsidR="00882341" w:rsidRPr="00882341" w14:paraId="4C77354F" w14:textId="77777777" w:rsidTr="00882341">
        <w:tc>
          <w:tcPr>
            <w:tcW w:w="4939" w:type="dxa"/>
          </w:tcPr>
          <w:p w14:paraId="0ADEFB02" w14:textId="76D48A2D" w:rsidR="00882341" w:rsidRPr="00882341" w:rsidRDefault="00882341">
            <w:pPr>
              <w:rPr>
                <w:rFonts w:ascii="DINOT" w:hAnsi="DINOT"/>
              </w:rPr>
            </w:pPr>
            <w:r w:rsidRPr="00882341">
              <w:rPr>
                <w:rFonts w:ascii="DINOT" w:hAnsi="DINOT"/>
              </w:rPr>
              <w:t xml:space="preserve">Are there any environmental factors in the classroom (e.g., </w:t>
            </w:r>
            <w:r w:rsidR="00024D2B">
              <w:rPr>
                <w:rFonts w:ascii="DINOT" w:hAnsi="DINOT"/>
              </w:rPr>
              <w:t xml:space="preserve">dust, </w:t>
            </w:r>
            <w:r w:rsidRPr="00882341">
              <w:rPr>
                <w:rFonts w:ascii="DINOT" w:hAnsi="DINOT"/>
              </w:rPr>
              <w:t xml:space="preserve">strong smells, cleaning products, </w:t>
            </w:r>
            <w:r w:rsidR="00355488">
              <w:rPr>
                <w:rFonts w:ascii="DINOT" w:hAnsi="DINOT"/>
              </w:rPr>
              <w:t xml:space="preserve">air freshener, chemicals, </w:t>
            </w:r>
            <w:r w:rsidRPr="00882341">
              <w:rPr>
                <w:rFonts w:ascii="DINOT" w:hAnsi="DINOT"/>
              </w:rPr>
              <w:t>foods</w:t>
            </w:r>
            <w:r w:rsidR="00355488">
              <w:rPr>
                <w:rFonts w:ascii="DINOT" w:hAnsi="DINOT"/>
              </w:rPr>
              <w:t>, mould, animals</w:t>
            </w:r>
            <w:r w:rsidRPr="00882341">
              <w:rPr>
                <w:rFonts w:ascii="DINOT" w:hAnsi="DINOT"/>
              </w:rPr>
              <w:t>) that might trigger MCAS symptoms?</w:t>
            </w:r>
          </w:p>
        </w:tc>
        <w:tc>
          <w:tcPr>
            <w:tcW w:w="4701" w:type="dxa"/>
          </w:tcPr>
          <w:p w14:paraId="27503E6A" w14:textId="77777777" w:rsidR="00882341" w:rsidRPr="00882341" w:rsidRDefault="00882341">
            <w:pPr>
              <w:rPr>
                <w:rFonts w:ascii="DINOT" w:hAnsi="DINOT"/>
              </w:rPr>
            </w:pPr>
          </w:p>
        </w:tc>
      </w:tr>
      <w:tr w:rsidR="00882341" w:rsidRPr="00882341" w14:paraId="1DD38C0F" w14:textId="77777777" w:rsidTr="00882341">
        <w:tc>
          <w:tcPr>
            <w:tcW w:w="4939" w:type="dxa"/>
          </w:tcPr>
          <w:p w14:paraId="1444F882" w14:textId="7235C383" w:rsidR="00882341" w:rsidRPr="00882341" w:rsidRDefault="00882341">
            <w:pPr>
              <w:rPr>
                <w:rFonts w:ascii="DINOT" w:hAnsi="DINOT"/>
              </w:rPr>
            </w:pPr>
            <w:r w:rsidRPr="00882341">
              <w:rPr>
                <w:rFonts w:ascii="DINOT" w:hAnsi="DINOT"/>
              </w:rPr>
              <w:t>How can I ensure the classroom environment is as allergen-free as possible?</w:t>
            </w:r>
          </w:p>
        </w:tc>
        <w:tc>
          <w:tcPr>
            <w:tcW w:w="4701" w:type="dxa"/>
          </w:tcPr>
          <w:p w14:paraId="34FE60C7" w14:textId="77777777" w:rsidR="00882341" w:rsidRPr="00882341" w:rsidRDefault="00882341">
            <w:pPr>
              <w:rPr>
                <w:rFonts w:ascii="DINOT" w:hAnsi="DINOT"/>
              </w:rPr>
            </w:pPr>
          </w:p>
        </w:tc>
      </w:tr>
      <w:tr w:rsidR="00882341" w:rsidRPr="00882341" w14:paraId="45833810" w14:textId="77777777" w:rsidTr="00882341">
        <w:tc>
          <w:tcPr>
            <w:tcW w:w="4939" w:type="dxa"/>
          </w:tcPr>
          <w:p w14:paraId="57B0E627" w14:textId="3F8B5C21" w:rsidR="00882341" w:rsidRPr="00882341" w:rsidRDefault="00882341">
            <w:pPr>
              <w:rPr>
                <w:rFonts w:ascii="DINOT" w:hAnsi="DINOT"/>
              </w:rPr>
            </w:pPr>
            <w:r w:rsidRPr="00882341">
              <w:rPr>
                <w:rFonts w:ascii="DINOT" w:hAnsi="DINOT"/>
              </w:rPr>
              <w:t>Does the lesson plan involve food, snacks, or cooking activities that might expose students to common MCAS triggers (e.g., preservatives, artificial dyes, or certain foods)?</w:t>
            </w:r>
          </w:p>
        </w:tc>
        <w:tc>
          <w:tcPr>
            <w:tcW w:w="4701" w:type="dxa"/>
          </w:tcPr>
          <w:p w14:paraId="387A43AE" w14:textId="77777777" w:rsidR="00882341" w:rsidRPr="00882341" w:rsidRDefault="00882341">
            <w:pPr>
              <w:rPr>
                <w:rFonts w:ascii="DINOT" w:hAnsi="DINOT"/>
              </w:rPr>
            </w:pPr>
          </w:p>
        </w:tc>
      </w:tr>
      <w:tr w:rsidR="00882341" w:rsidRPr="00882341" w14:paraId="61EC9769" w14:textId="77777777" w:rsidTr="00882341">
        <w:tc>
          <w:tcPr>
            <w:tcW w:w="4939" w:type="dxa"/>
          </w:tcPr>
          <w:p w14:paraId="560A8D16" w14:textId="536B35B7" w:rsidR="00882341" w:rsidRPr="00882341" w:rsidRDefault="00882341">
            <w:pPr>
              <w:rPr>
                <w:rFonts w:ascii="DINOT" w:hAnsi="DINOT"/>
              </w:rPr>
            </w:pPr>
            <w:r w:rsidRPr="00882341">
              <w:rPr>
                <w:rFonts w:ascii="DINOT" w:hAnsi="DINOT"/>
              </w:rPr>
              <w:t>How can I provide alternatives or modify activities to accommodate students with MCAS?</w:t>
            </w:r>
          </w:p>
        </w:tc>
        <w:tc>
          <w:tcPr>
            <w:tcW w:w="4701" w:type="dxa"/>
          </w:tcPr>
          <w:p w14:paraId="6DD36593" w14:textId="77777777" w:rsidR="00882341" w:rsidRPr="00882341" w:rsidRDefault="00882341">
            <w:pPr>
              <w:rPr>
                <w:rFonts w:ascii="DINOT" w:hAnsi="DINOT"/>
              </w:rPr>
            </w:pPr>
          </w:p>
        </w:tc>
      </w:tr>
      <w:tr w:rsidR="00355488" w:rsidRPr="00882341" w14:paraId="54C1F7E5" w14:textId="77777777" w:rsidTr="00882341">
        <w:tc>
          <w:tcPr>
            <w:tcW w:w="4939" w:type="dxa"/>
          </w:tcPr>
          <w:p w14:paraId="797EFA3A" w14:textId="1D73E40F" w:rsidR="00355488" w:rsidRPr="00882341" w:rsidRDefault="00355488">
            <w:pPr>
              <w:rPr>
                <w:rFonts w:ascii="DINOT" w:hAnsi="DINOT"/>
              </w:rPr>
            </w:pPr>
            <w:r>
              <w:rPr>
                <w:rFonts w:ascii="DINOT" w:hAnsi="DINOT"/>
              </w:rPr>
              <w:t xml:space="preserve">Is there a way that I can ventilate the </w:t>
            </w:r>
            <w:r w:rsidR="001F21A0">
              <w:rPr>
                <w:rFonts w:ascii="DINOT" w:hAnsi="DINOT"/>
              </w:rPr>
              <w:t>classroom</w:t>
            </w:r>
            <w:r>
              <w:rPr>
                <w:rFonts w:ascii="DINOT" w:hAnsi="DINOT"/>
              </w:rPr>
              <w:t xml:space="preserve"> better? Is there a way that I control the temperature in the classroom so as not to trigger MCAS?</w:t>
            </w:r>
          </w:p>
        </w:tc>
        <w:tc>
          <w:tcPr>
            <w:tcW w:w="4701" w:type="dxa"/>
          </w:tcPr>
          <w:p w14:paraId="17528B98" w14:textId="77777777" w:rsidR="00355488" w:rsidRPr="00882341" w:rsidRDefault="00355488">
            <w:pPr>
              <w:rPr>
                <w:rFonts w:ascii="DINOT" w:hAnsi="DINOT"/>
              </w:rPr>
            </w:pPr>
          </w:p>
        </w:tc>
      </w:tr>
      <w:tr w:rsidR="00882341" w:rsidRPr="00882341" w14:paraId="66B824CD" w14:textId="77777777" w:rsidTr="00882341">
        <w:tc>
          <w:tcPr>
            <w:tcW w:w="4939" w:type="dxa"/>
          </w:tcPr>
          <w:p w14:paraId="4C797D45" w14:textId="4C7AFE48" w:rsidR="00882341" w:rsidRPr="00882341" w:rsidRDefault="00882341">
            <w:pPr>
              <w:rPr>
                <w:rFonts w:ascii="DINOT" w:hAnsi="DINOT"/>
              </w:rPr>
            </w:pPr>
            <w:r w:rsidRPr="00882341">
              <w:rPr>
                <w:rFonts w:ascii="DINOT" w:hAnsi="DINOT"/>
              </w:rPr>
              <w:t>Does the lesson involve high-stress activities, such as public speaking or timed assessments, which could exacerbate MCAS symptoms? If so, how can I incorporate stress-reducing techniques or provide accommodations to help manage anxiety?</w:t>
            </w:r>
          </w:p>
        </w:tc>
        <w:tc>
          <w:tcPr>
            <w:tcW w:w="4701" w:type="dxa"/>
          </w:tcPr>
          <w:p w14:paraId="6BC7B002" w14:textId="77777777" w:rsidR="00882341" w:rsidRPr="00882341" w:rsidRDefault="00882341">
            <w:pPr>
              <w:rPr>
                <w:rFonts w:ascii="DINOT" w:hAnsi="DINOT"/>
              </w:rPr>
            </w:pPr>
          </w:p>
        </w:tc>
      </w:tr>
      <w:tr w:rsidR="00355488" w:rsidRPr="00882341" w14:paraId="2FEC8D13" w14:textId="77777777" w:rsidTr="00882341">
        <w:tc>
          <w:tcPr>
            <w:tcW w:w="4939" w:type="dxa"/>
          </w:tcPr>
          <w:p w14:paraId="5318D2A0" w14:textId="366A535B" w:rsidR="00355488" w:rsidRPr="00882341" w:rsidRDefault="00355488">
            <w:pPr>
              <w:rPr>
                <w:rFonts w:ascii="DINOT" w:hAnsi="DINOT"/>
              </w:rPr>
            </w:pPr>
            <w:r>
              <w:rPr>
                <w:rFonts w:ascii="DINOT" w:hAnsi="DINOT"/>
              </w:rPr>
              <w:t>If the lesson involves physical activity would this be a trigger for MCAS and how could this be reduced?</w:t>
            </w:r>
          </w:p>
        </w:tc>
        <w:tc>
          <w:tcPr>
            <w:tcW w:w="4701" w:type="dxa"/>
          </w:tcPr>
          <w:p w14:paraId="7A552800" w14:textId="77777777" w:rsidR="00355488" w:rsidRPr="00882341" w:rsidRDefault="00355488">
            <w:pPr>
              <w:rPr>
                <w:rFonts w:ascii="DINOT" w:hAnsi="DINOT"/>
              </w:rPr>
            </w:pPr>
          </w:p>
        </w:tc>
      </w:tr>
      <w:tr w:rsidR="00882341" w:rsidRPr="00882341" w14:paraId="2D4AAC67" w14:textId="77777777" w:rsidTr="00882341">
        <w:tc>
          <w:tcPr>
            <w:tcW w:w="4939" w:type="dxa"/>
          </w:tcPr>
          <w:p w14:paraId="2EFF3A64" w14:textId="6D053F28" w:rsidR="00882341" w:rsidRPr="00882341" w:rsidRDefault="00882341">
            <w:pPr>
              <w:rPr>
                <w:rFonts w:ascii="DINOT" w:hAnsi="DINOT"/>
              </w:rPr>
            </w:pPr>
            <w:r w:rsidRPr="00882341">
              <w:rPr>
                <w:rFonts w:ascii="DINOT" w:hAnsi="DINOT"/>
              </w:rPr>
              <w:t>How can I create a flexible environment that allows students to move or take breaks as needed?</w:t>
            </w:r>
          </w:p>
        </w:tc>
        <w:tc>
          <w:tcPr>
            <w:tcW w:w="4701" w:type="dxa"/>
          </w:tcPr>
          <w:p w14:paraId="106FD4FD" w14:textId="77777777" w:rsidR="00882341" w:rsidRPr="00882341" w:rsidRDefault="00882341">
            <w:pPr>
              <w:rPr>
                <w:rFonts w:ascii="DINOT" w:hAnsi="DINOT"/>
              </w:rPr>
            </w:pPr>
          </w:p>
        </w:tc>
      </w:tr>
      <w:tr w:rsidR="00882341" w:rsidRPr="00882341" w14:paraId="2507E767" w14:textId="77777777" w:rsidTr="00882341">
        <w:tc>
          <w:tcPr>
            <w:tcW w:w="4939" w:type="dxa"/>
          </w:tcPr>
          <w:p w14:paraId="00D42B14" w14:textId="057DE873" w:rsidR="00882341" w:rsidRPr="00882341" w:rsidRDefault="00882341">
            <w:pPr>
              <w:rPr>
                <w:rFonts w:ascii="DINOT" w:hAnsi="DINOT"/>
              </w:rPr>
            </w:pPr>
            <w:r w:rsidRPr="00882341">
              <w:rPr>
                <w:rFonts w:ascii="DINOT" w:hAnsi="DINOT"/>
              </w:rPr>
              <w:t>Are there any sensory elements (e.g., bright lights, loud noises, strong visuals) in the lesson that could be triggering?</w:t>
            </w:r>
            <w:r>
              <w:rPr>
                <w:rFonts w:ascii="DINOT" w:hAnsi="DINOT"/>
              </w:rPr>
              <w:t xml:space="preserve"> </w:t>
            </w:r>
            <w:r w:rsidRPr="00882341">
              <w:rPr>
                <w:rFonts w:ascii="DINOT" w:hAnsi="DINOT"/>
              </w:rPr>
              <w:t>How can I adjust these elements or offer alternatives for students who may be sensitive?</w:t>
            </w:r>
          </w:p>
        </w:tc>
        <w:tc>
          <w:tcPr>
            <w:tcW w:w="4701" w:type="dxa"/>
          </w:tcPr>
          <w:p w14:paraId="66855B2E" w14:textId="77777777" w:rsidR="00882341" w:rsidRPr="00882341" w:rsidRDefault="00882341">
            <w:pPr>
              <w:rPr>
                <w:rFonts w:ascii="DINOT" w:hAnsi="DINOT"/>
              </w:rPr>
            </w:pPr>
          </w:p>
        </w:tc>
      </w:tr>
      <w:tr w:rsidR="00882341" w:rsidRPr="00882341" w14:paraId="1C17CBFE" w14:textId="77777777" w:rsidTr="00882341">
        <w:tc>
          <w:tcPr>
            <w:tcW w:w="4939" w:type="dxa"/>
          </w:tcPr>
          <w:p w14:paraId="4E13A28A" w14:textId="326E3620" w:rsidR="00882341" w:rsidRPr="00882341" w:rsidRDefault="00882341" w:rsidP="00882341">
            <w:pPr>
              <w:rPr>
                <w:rFonts w:ascii="DINOT" w:hAnsi="DINOT"/>
              </w:rPr>
            </w:pPr>
            <w:r w:rsidRPr="00882341">
              <w:rPr>
                <w:rFonts w:ascii="DINOT" w:hAnsi="DINOT"/>
              </w:rPr>
              <w:t>Have I reviewed the individual health plans of students with MCAS to ensure my lesson plan meets their needs?</w:t>
            </w:r>
          </w:p>
        </w:tc>
        <w:tc>
          <w:tcPr>
            <w:tcW w:w="4701" w:type="dxa"/>
          </w:tcPr>
          <w:p w14:paraId="624F6D0F" w14:textId="77777777" w:rsidR="00882341" w:rsidRPr="00882341" w:rsidRDefault="00882341">
            <w:pPr>
              <w:rPr>
                <w:rFonts w:ascii="DINOT" w:hAnsi="DINOT"/>
              </w:rPr>
            </w:pPr>
          </w:p>
        </w:tc>
      </w:tr>
      <w:tr w:rsidR="00882341" w:rsidRPr="00882341" w14:paraId="0166EE1C" w14:textId="77777777" w:rsidTr="00882341">
        <w:tc>
          <w:tcPr>
            <w:tcW w:w="4939" w:type="dxa"/>
          </w:tcPr>
          <w:p w14:paraId="4216F1CA" w14:textId="35CEEE7E" w:rsidR="00882341" w:rsidRPr="00882341" w:rsidRDefault="00882341" w:rsidP="00882341">
            <w:pPr>
              <w:rPr>
                <w:rFonts w:ascii="DINOT" w:hAnsi="DINOT"/>
              </w:rPr>
            </w:pPr>
            <w:r w:rsidRPr="00882341">
              <w:rPr>
                <w:rFonts w:ascii="DINOT" w:hAnsi="DINOT"/>
              </w:rPr>
              <w:t>What specific accommodations or modifications do I need to include to support these students?</w:t>
            </w:r>
          </w:p>
        </w:tc>
        <w:tc>
          <w:tcPr>
            <w:tcW w:w="4701" w:type="dxa"/>
          </w:tcPr>
          <w:p w14:paraId="05469FA3" w14:textId="77777777" w:rsidR="00882341" w:rsidRPr="00882341" w:rsidRDefault="00882341">
            <w:pPr>
              <w:rPr>
                <w:rFonts w:ascii="DINOT" w:hAnsi="DINOT"/>
              </w:rPr>
            </w:pPr>
          </w:p>
        </w:tc>
      </w:tr>
      <w:tr w:rsidR="00882341" w:rsidRPr="00882341" w14:paraId="5352BC6E" w14:textId="77777777" w:rsidTr="00882341">
        <w:tc>
          <w:tcPr>
            <w:tcW w:w="4939" w:type="dxa"/>
          </w:tcPr>
          <w:p w14:paraId="7CAFC2E2" w14:textId="78AADCA5" w:rsidR="00882341" w:rsidRPr="00882341" w:rsidRDefault="00882341" w:rsidP="00882341">
            <w:pPr>
              <w:rPr>
                <w:rFonts w:ascii="DINOT" w:hAnsi="DINOT"/>
              </w:rPr>
            </w:pPr>
            <w:r w:rsidRPr="00882341">
              <w:rPr>
                <w:rFonts w:ascii="DINOT" w:hAnsi="DINOT"/>
              </w:rPr>
              <w:t>How will I communicate any potential triggers in advance to students and parents?</w:t>
            </w:r>
          </w:p>
        </w:tc>
        <w:tc>
          <w:tcPr>
            <w:tcW w:w="4701" w:type="dxa"/>
          </w:tcPr>
          <w:p w14:paraId="7DD44472" w14:textId="77777777" w:rsidR="00882341" w:rsidRPr="00882341" w:rsidRDefault="00882341">
            <w:pPr>
              <w:rPr>
                <w:rFonts w:ascii="DINOT" w:hAnsi="DINOT"/>
              </w:rPr>
            </w:pPr>
          </w:p>
        </w:tc>
      </w:tr>
      <w:tr w:rsidR="00882341" w:rsidRPr="00882341" w14:paraId="507203FD" w14:textId="77777777" w:rsidTr="00882341">
        <w:tc>
          <w:tcPr>
            <w:tcW w:w="4939" w:type="dxa"/>
          </w:tcPr>
          <w:p w14:paraId="2C498BBB" w14:textId="0EC85D36" w:rsidR="00882341" w:rsidRPr="00882341" w:rsidRDefault="00882341" w:rsidP="00882341">
            <w:pPr>
              <w:rPr>
                <w:rFonts w:ascii="DINOT" w:hAnsi="DINOT"/>
              </w:rPr>
            </w:pPr>
            <w:r w:rsidRPr="00882341">
              <w:rPr>
                <w:rFonts w:ascii="DINOT" w:hAnsi="DINOT"/>
              </w:rPr>
              <w:t>Are there ways to include students with MCAS in all activities, with modifications if necessary?</w:t>
            </w:r>
          </w:p>
        </w:tc>
        <w:tc>
          <w:tcPr>
            <w:tcW w:w="4701" w:type="dxa"/>
          </w:tcPr>
          <w:p w14:paraId="1C825E8D" w14:textId="77777777" w:rsidR="00882341" w:rsidRPr="00882341" w:rsidRDefault="00882341">
            <w:pPr>
              <w:rPr>
                <w:rFonts w:ascii="DINOT" w:hAnsi="DINOT"/>
              </w:rPr>
            </w:pPr>
          </w:p>
        </w:tc>
      </w:tr>
      <w:tr w:rsidR="00882341" w:rsidRPr="00882341" w14:paraId="38FF6618" w14:textId="77777777" w:rsidTr="00882341">
        <w:tc>
          <w:tcPr>
            <w:tcW w:w="4939" w:type="dxa"/>
          </w:tcPr>
          <w:p w14:paraId="022289F6" w14:textId="7E47CA8D" w:rsidR="00882341" w:rsidRPr="00882341" w:rsidRDefault="00882341" w:rsidP="00882341">
            <w:pPr>
              <w:rPr>
                <w:rFonts w:ascii="DINOT" w:hAnsi="DINOT"/>
              </w:rPr>
            </w:pPr>
            <w:r w:rsidRPr="00882341">
              <w:rPr>
                <w:rFonts w:ascii="DINOT" w:hAnsi="DINOT"/>
              </w:rPr>
              <w:t>How can I solicit feedback from students with MCAS about what works for them in the classroom?</w:t>
            </w:r>
          </w:p>
        </w:tc>
        <w:tc>
          <w:tcPr>
            <w:tcW w:w="4701" w:type="dxa"/>
          </w:tcPr>
          <w:p w14:paraId="021349B5" w14:textId="77777777" w:rsidR="00882341" w:rsidRPr="00882341" w:rsidRDefault="00882341">
            <w:pPr>
              <w:rPr>
                <w:rFonts w:ascii="DINOT" w:hAnsi="DINOT"/>
              </w:rPr>
            </w:pPr>
          </w:p>
        </w:tc>
      </w:tr>
      <w:tr w:rsidR="00882341" w:rsidRPr="00882341" w14:paraId="1318549A" w14:textId="77777777" w:rsidTr="00882341">
        <w:tc>
          <w:tcPr>
            <w:tcW w:w="4939" w:type="dxa"/>
          </w:tcPr>
          <w:p w14:paraId="0A46C809" w14:textId="29A76595" w:rsidR="00882341" w:rsidRPr="00882341" w:rsidRDefault="00882341" w:rsidP="00882341">
            <w:pPr>
              <w:rPr>
                <w:rFonts w:ascii="DINOT" w:hAnsi="DINOT"/>
              </w:rPr>
            </w:pPr>
            <w:r w:rsidRPr="00882341">
              <w:rPr>
                <w:rFonts w:ascii="DINOT" w:hAnsi="DINOT"/>
              </w:rPr>
              <w:lastRenderedPageBreak/>
              <w:t>What strategies can I implement to regularly check in and adjust plans based on their needs?</w:t>
            </w:r>
          </w:p>
        </w:tc>
        <w:tc>
          <w:tcPr>
            <w:tcW w:w="4701" w:type="dxa"/>
          </w:tcPr>
          <w:p w14:paraId="5874C78D" w14:textId="77777777" w:rsidR="00882341" w:rsidRPr="00882341" w:rsidRDefault="00882341">
            <w:pPr>
              <w:rPr>
                <w:rFonts w:ascii="DINOT" w:hAnsi="DINOT"/>
              </w:rPr>
            </w:pPr>
          </w:p>
        </w:tc>
      </w:tr>
    </w:tbl>
    <w:p w14:paraId="21737C1A" w14:textId="77777777" w:rsidR="00897C3F" w:rsidRPr="00882341" w:rsidRDefault="00897C3F">
      <w:pPr>
        <w:rPr>
          <w:rFonts w:ascii="DINOT" w:hAnsi="DINOT"/>
        </w:rPr>
      </w:pPr>
    </w:p>
    <w:sectPr w:rsidR="00897C3F" w:rsidRPr="008823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INOT"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2070C"/>
    <w:multiLevelType w:val="multilevel"/>
    <w:tmpl w:val="24D46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641D9"/>
    <w:multiLevelType w:val="multilevel"/>
    <w:tmpl w:val="B738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7401E"/>
    <w:multiLevelType w:val="multilevel"/>
    <w:tmpl w:val="F150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7A2D57"/>
    <w:multiLevelType w:val="multilevel"/>
    <w:tmpl w:val="4476A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56037C"/>
    <w:multiLevelType w:val="multilevel"/>
    <w:tmpl w:val="C1F4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7101749">
    <w:abstractNumId w:val="1"/>
  </w:num>
  <w:num w:numId="2" w16cid:durableId="1217933925">
    <w:abstractNumId w:val="2"/>
  </w:num>
  <w:num w:numId="3" w16cid:durableId="229849843">
    <w:abstractNumId w:val="4"/>
  </w:num>
  <w:num w:numId="4" w16cid:durableId="1432169336">
    <w:abstractNumId w:val="0"/>
  </w:num>
  <w:num w:numId="5" w16cid:durableId="1707563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41"/>
    <w:rsid w:val="00024D2B"/>
    <w:rsid w:val="00025F5A"/>
    <w:rsid w:val="00117077"/>
    <w:rsid w:val="001F21A0"/>
    <w:rsid w:val="002604CF"/>
    <w:rsid w:val="00355488"/>
    <w:rsid w:val="00416FC0"/>
    <w:rsid w:val="0068197F"/>
    <w:rsid w:val="006B48B9"/>
    <w:rsid w:val="0086362E"/>
    <w:rsid w:val="00882341"/>
    <w:rsid w:val="00897C3F"/>
    <w:rsid w:val="008F1168"/>
    <w:rsid w:val="00E4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28D9E2"/>
  <w15:chartTrackingRefBased/>
  <w15:docId w15:val="{7F4C3AA8-8428-42C9-B1BB-4C951629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3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3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3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3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3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3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3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3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3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3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3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3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3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3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3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3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3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3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3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3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3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3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3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3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3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34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82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4DC0F966DA1041A7FF5418937B2B62" ma:contentTypeVersion="14" ma:contentTypeDescription="Create a new document." ma:contentTypeScope="" ma:versionID="a3825c32394c42df8289977b6e030df1">
  <xsd:schema xmlns:xsd="http://www.w3.org/2001/XMLSchema" xmlns:xs="http://www.w3.org/2001/XMLSchema" xmlns:p="http://schemas.microsoft.com/office/2006/metadata/properties" xmlns:ns2="8e5f51bc-b78d-400e-bbbc-4e7c54128003" xmlns:ns3="cd155607-24a2-427f-89f2-9517ba23c196" targetNamespace="http://schemas.microsoft.com/office/2006/metadata/properties" ma:root="true" ma:fieldsID="9bc5cb3b1b28e105ae668573b743e847" ns2:_="" ns3:_="">
    <xsd:import namespace="8e5f51bc-b78d-400e-bbbc-4e7c54128003"/>
    <xsd:import namespace="cd155607-24a2-427f-89f2-9517ba23c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f51bc-b78d-400e-bbbc-4e7c54128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e7a559e-332c-4f0f-9fe0-3f1b12313a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55607-24a2-427f-89f2-9517ba23c19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e965eb6-a501-499e-9ea8-acd672f63e87}" ma:internalName="TaxCatchAll" ma:showField="CatchAllData" ma:web="cd155607-24a2-427f-89f2-9517ba23c1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5f51bc-b78d-400e-bbbc-4e7c54128003">
      <Terms xmlns="http://schemas.microsoft.com/office/infopath/2007/PartnerControls"/>
    </lcf76f155ced4ddcb4097134ff3c332f>
    <TaxCatchAll xmlns="cd155607-24a2-427f-89f2-9517ba23c196" xsi:nil="true"/>
  </documentManagement>
</p:properties>
</file>

<file path=customXml/itemProps1.xml><?xml version="1.0" encoding="utf-8"?>
<ds:datastoreItem xmlns:ds="http://schemas.openxmlformats.org/officeDocument/2006/customXml" ds:itemID="{8335C973-51F1-473B-A995-06B1F342FD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2DA103-8764-42B5-B9EA-1287C08D0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f51bc-b78d-400e-bbbc-4e7c54128003"/>
    <ds:schemaRef ds:uri="cd155607-24a2-427f-89f2-9517ba23c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9EFAED-31C3-43C5-B607-5C3072A7A96A}">
  <ds:schemaRefs>
    <ds:schemaRef ds:uri="http://schemas.microsoft.com/office/2006/metadata/properties"/>
    <ds:schemaRef ds:uri="http://schemas.microsoft.com/office/infopath/2007/PartnerControls"/>
    <ds:schemaRef ds:uri="85523b60-f0a3-42fe-bf7d-2b3afc1d7a4e"/>
    <ds:schemaRef ds:uri="8444add6-9abc-404f-83e3-e63620936f7d"/>
    <ds:schemaRef ds:uri="8e5f51bc-b78d-400e-bbbc-4e7c54128003"/>
    <ds:schemaRef ds:uri="cd155607-24a2-427f-89f2-9517ba23c1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Mason</dc:creator>
  <cp:keywords/>
  <dc:description/>
  <cp:lastModifiedBy>Charise Clarke</cp:lastModifiedBy>
  <cp:revision>4</cp:revision>
  <dcterms:created xsi:type="dcterms:W3CDTF">2024-11-22T09:47:00Z</dcterms:created>
  <dcterms:modified xsi:type="dcterms:W3CDTF">2024-11-25T15:16:00Z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3b59d9b4-1dc2-478f-adaa-1a01cf4a3817</vt:lpwstr>
  </property>
  <property fmtid="{D5CDD505-2E9C-101B-9397-08002B2CF9AE}" pid="3" name="ContentTypeId">
    <vt:lpwstr>0x010100E24DC0F966DA1041A7FF5418937B2B62</vt:lpwstr>
  </property>
  <property fmtid="{D5CDD505-2E9C-101B-9397-08002B2CF9AE}" pid="4" name="MediaServiceImageTags">
    <vt:lpwstr/>
  </property>
</Properties>
</file>